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9C" w:rsidRDefault="00A81A9C" w:rsidP="00115F6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RESRAD (onsite), RESRAD-BUILD, and </w:t>
      </w:r>
    </w:p>
    <w:p w:rsidR="00115F64" w:rsidRDefault="00115F64" w:rsidP="00115F6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RESRAD-</w:t>
      </w:r>
      <w:r w:rsidR="00A81A9C">
        <w:rPr>
          <w:rFonts w:ascii="Arial" w:hAnsi="Arial" w:cs="Arial"/>
          <w:b/>
          <w:sz w:val="36"/>
          <w:szCs w:val="36"/>
        </w:rPr>
        <w:t xml:space="preserve">BIOTA </w:t>
      </w:r>
      <w:r>
        <w:rPr>
          <w:rFonts w:ascii="Arial" w:hAnsi="Arial" w:cs="Arial"/>
          <w:b/>
          <w:sz w:val="36"/>
          <w:szCs w:val="36"/>
        </w:rPr>
        <w:t>Training Workshop</w:t>
      </w:r>
    </w:p>
    <w:p w:rsidR="00115F64" w:rsidRDefault="00115F64" w:rsidP="00115F64">
      <w:pPr>
        <w:jc w:val="center"/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Conducted at </w:t>
      </w:r>
    </w:p>
    <w:p w:rsidR="00115F64" w:rsidRDefault="00115F64" w:rsidP="00115F64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Argonne National Laboratory</w:t>
      </w:r>
    </w:p>
    <w:p w:rsidR="00115F64" w:rsidRDefault="00115F64" w:rsidP="00115F64">
      <w:pPr>
        <w:jc w:val="center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FF"/>
          <w:sz w:val="28"/>
          <w:szCs w:val="28"/>
        </w:rPr>
        <w:t>Argonne, IL</w:t>
      </w:r>
    </w:p>
    <w:p w:rsidR="00115F64" w:rsidRDefault="001524E3" w:rsidP="00115F64">
      <w:pPr>
        <w:jc w:val="center"/>
        <w:rPr>
          <w:rFonts w:ascii="Arial" w:hAnsi="Arial" w:cs="Arial"/>
          <w:color w:val="0000FF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>July 20-24, 2015</w:t>
      </w:r>
    </w:p>
    <w:p w:rsidR="00AE685D" w:rsidRDefault="00AE685D"/>
    <w:tbl>
      <w:tblPr>
        <w:tblW w:w="9128" w:type="dxa"/>
        <w:tblInd w:w="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"/>
        <w:gridCol w:w="1959"/>
        <w:gridCol w:w="7160"/>
      </w:tblGrid>
      <w:tr w:rsidR="00A81A9C" w:rsidRPr="00A81A9C" w:rsidTr="00BF2A1D">
        <w:trPr>
          <w:gridBefore w:val="1"/>
          <w:wBefore w:w="9" w:type="dxa"/>
          <w:trHeight w:val="309"/>
        </w:trPr>
        <w:tc>
          <w:tcPr>
            <w:tcW w:w="9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  <w:b/>
                <w:i/>
              </w:rPr>
            </w:pPr>
            <w:r w:rsidRPr="00A81A9C">
              <w:rPr>
                <w:rFonts w:ascii="Arial" w:hAnsi="Arial"/>
                <w:b/>
                <w:i/>
              </w:rPr>
              <w:t>RESRAD Workshop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  <w:b/>
              </w:rPr>
            </w:pPr>
            <w:r w:rsidRPr="00A81A9C">
              <w:rPr>
                <w:rFonts w:ascii="Arial" w:hAnsi="Arial"/>
                <w:b/>
              </w:rPr>
              <w:t>Day 1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8:4</w:t>
            </w:r>
            <w:r w:rsidR="00A81A9C" w:rsidRPr="00A81A9C">
              <w:rPr>
                <w:rFonts w:ascii="Arial" w:hAnsi="Arial"/>
              </w:rPr>
              <w:t>0-9:00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Registration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1524E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9:00-9:20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 xml:space="preserve">Opening Remarks/Introduction 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1524E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9:20-9:40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Overview of RESRAD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1524E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9:40-1</w:t>
            </w:r>
            <w:r w:rsidR="00800ED3">
              <w:rPr>
                <w:rFonts w:ascii="Arial" w:hAnsi="Arial"/>
              </w:rPr>
              <w:t>0:4</w:t>
            </w:r>
            <w:r w:rsidR="00A81A9C" w:rsidRPr="00A81A9C">
              <w:rPr>
                <w:rFonts w:ascii="Arial" w:hAnsi="Arial"/>
              </w:rPr>
              <w:t>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1524E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 Input Demonstration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800ED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10:4</w:t>
            </w:r>
            <w:r w:rsidR="001524E3">
              <w:rPr>
                <w:rFonts w:ascii="Arial" w:hAnsi="Arial"/>
              </w:rPr>
              <w:t>0-1</w:t>
            </w:r>
            <w:r>
              <w:rPr>
                <w:rFonts w:ascii="Arial" w:hAnsi="Arial"/>
              </w:rPr>
              <w:t>0:50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1524E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Break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1524E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  <w:r w:rsidR="00800ED3"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>5</w:t>
            </w:r>
            <w:r w:rsidR="00800ED3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-11:30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 Output Demonstration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1524E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11:30</w:t>
            </w:r>
            <w:r w:rsidR="00A81A9C" w:rsidRPr="00A81A9C">
              <w:rPr>
                <w:rFonts w:ascii="Arial" w:hAnsi="Arial"/>
              </w:rPr>
              <w:t>-1:00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1524E3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Lunch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1:00-2:00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1524E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RESRAD Case Hands-on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2:00 – 3:00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 Methodology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3:00 – 3:40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Hands-on (deterministic)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3:40 - 3:50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Break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3:50 – 4:30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 Methodology (continued)</w:t>
            </w:r>
          </w:p>
        </w:tc>
      </w:tr>
      <w:tr w:rsidR="00A81A9C" w:rsidRPr="00A81A9C" w:rsidTr="00BF2A1D">
        <w:tc>
          <w:tcPr>
            <w:tcW w:w="19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800ED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4:30 – 5:00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Hands-on and review</w:t>
            </w:r>
          </w:p>
        </w:tc>
      </w:tr>
    </w:tbl>
    <w:p w:rsidR="00A81A9C" w:rsidRDefault="00A81A9C">
      <w:r>
        <w:br w:type="page"/>
      </w:r>
    </w:p>
    <w:tbl>
      <w:tblPr>
        <w:tblW w:w="9128" w:type="dxa"/>
        <w:tblInd w:w="5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8"/>
        <w:gridCol w:w="7160"/>
      </w:tblGrid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  <w:b/>
                <w:bCs/>
                <w:szCs w:val="20"/>
              </w:rPr>
            </w:pPr>
            <w:r w:rsidRPr="00A81A9C">
              <w:rPr>
                <w:rFonts w:ascii="Arial" w:hAnsi="Arial"/>
                <w:b/>
                <w:bCs/>
                <w:szCs w:val="20"/>
              </w:rPr>
              <w:lastRenderedPageBreak/>
              <w:t> 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outlineLvl w:val="0"/>
              <w:rPr>
                <w:rFonts w:ascii="Arial" w:hAnsi="Arial"/>
                <w:b/>
                <w:bCs/>
                <w:szCs w:val="20"/>
              </w:rPr>
            </w:pPr>
            <w:r w:rsidRPr="00A81A9C">
              <w:rPr>
                <w:rFonts w:ascii="Arial" w:hAnsi="Arial"/>
                <w:b/>
                <w:bCs/>
                <w:szCs w:val="20"/>
              </w:rPr>
              <w:t>Day 2</w:t>
            </w:r>
          </w:p>
        </w:tc>
      </w:tr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8:40</w:t>
            </w:r>
            <w:r w:rsidR="00A81A9C" w:rsidRPr="00A81A9C">
              <w:rPr>
                <w:rFonts w:ascii="Arial" w:hAnsi="Arial"/>
              </w:rPr>
              <w:t>- 9:00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 Family of Codes</w:t>
            </w:r>
          </w:p>
        </w:tc>
      </w:tr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800ED3" w:rsidP="00800ED3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9:00 – 9:5</w:t>
            </w:r>
            <w:r w:rsidR="00A81A9C" w:rsidRPr="00A81A9C">
              <w:rPr>
                <w:rFonts w:ascii="Arial" w:hAnsi="Arial"/>
              </w:rPr>
              <w:t>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Hands-on and review</w:t>
            </w:r>
          </w:p>
        </w:tc>
      </w:tr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800ED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9:50- 10:0</w:t>
            </w:r>
            <w:r w:rsidR="00A81A9C" w:rsidRPr="00A81A9C">
              <w:rPr>
                <w:rFonts w:ascii="Arial" w:hAnsi="Arial"/>
              </w:rPr>
              <w:t>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Break</w:t>
            </w:r>
          </w:p>
        </w:tc>
      </w:tr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800ED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10:00- 10:4</w:t>
            </w:r>
            <w:r w:rsidR="00A81A9C" w:rsidRPr="00A81A9C">
              <w:rPr>
                <w:rFonts w:ascii="Arial" w:hAnsi="Arial"/>
              </w:rPr>
              <w:t>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 Data Requirements</w:t>
            </w:r>
          </w:p>
        </w:tc>
      </w:tr>
      <w:tr w:rsidR="00800ED3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800ED3" w:rsidRPr="00A81A9C" w:rsidRDefault="00800ED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10:40- 11:00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00ED3" w:rsidRPr="00A81A9C" w:rsidRDefault="00800ED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Distribution Coefficients</w:t>
            </w:r>
          </w:p>
        </w:tc>
      </w:tr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800ED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11:0</w:t>
            </w:r>
            <w:r w:rsidR="00A81A9C" w:rsidRPr="00A81A9C">
              <w:rPr>
                <w:rFonts w:ascii="Arial" w:hAnsi="Arial"/>
              </w:rPr>
              <w:t>0- 11:45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Hands-on and review</w:t>
            </w:r>
          </w:p>
        </w:tc>
      </w:tr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11:45- 1:00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Lunch</w:t>
            </w:r>
          </w:p>
        </w:tc>
      </w:tr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1:00  - 1:4</w:t>
            </w:r>
            <w:r w:rsidR="00A81A9C" w:rsidRPr="00A81A9C">
              <w:rPr>
                <w:rFonts w:ascii="Arial" w:hAnsi="Arial"/>
              </w:rPr>
              <w:t>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 Sensitivity Analysis</w:t>
            </w:r>
          </w:p>
        </w:tc>
      </w:tr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1:40  - 2:30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Hands-on and review</w:t>
            </w:r>
          </w:p>
        </w:tc>
      </w:tr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2:30  - 3:00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5C7BB3" w:rsidP="00800ED3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Dose and Risk Coefficient and DCF Editor</w:t>
            </w:r>
          </w:p>
        </w:tc>
      </w:tr>
      <w:tr w:rsidR="00800ED3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</w:tcPr>
          <w:p w:rsidR="00800ED3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3:00  - 3:1</w:t>
            </w:r>
            <w:r>
              <w:rPr>
                <w:rFonts w:ascii="Arial" w:hAnsi="Arial"/>
              </w:rPr>
              <w:t>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</w:tcPr>
          <w:p w:rsidR="00800ED3" w:rsidRPr="00A81A9C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Break</w:t>
            </w:r>
          </w:p>
        </w:tc>
      </w:tr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3:10  - 3:45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5C7BB3" w:rsidP="005C7BB3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Problem Solving- An Example</w:t>
            </w:r>
            <w:r w:rsidRPr="00A81A9C">
              <w:rPr>
                <w:rFonts w:ascii="Arial" w:hAnsi="Arial"/>
              </w:rPr>
              <w:t xml:space="preserve"> </w:t>
            </w:r>
          </w:p>
        </w:tc>
      </w:tr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3:45  - 4:0</w:t>
            </w:r>
            <w:r w:rsidR="00A81A9C" w:rsidRPr="00A81A9C">
              <w:rPr>
                <w:rFonts w:ascii="Arial" w:hAnsi="Arial"/>
              </w:rPr>
              <w:t>0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 Verification &amp; Validation</w:t>
            </w:r>
          </w:p>
        </w:tc>
      </w:tr>
      <w:tr w:rsidR="00A81A9C" w:rsidRPr="00A81A9C" w:rsidTr="00A81A9C"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A81A9C" w:rsidRPr="00A81A9C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4:0</w:t>
            </w:r>
            <w:r w:rsidR="00A81A9C" w:rsidRPr="00A81A9C">
              <w:rPr>
                <w:rFonts w:ascii="Arial" w:hAnsi="Arial"/>
              </w:rPr>
              <w:t>0  - 4:45</w:t>
            </w:r>
          </w:p>
        </w:tc>
        <w:tc>
          <w:tcPr>
            <w:tcW w:w="7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2" w:type="dxa"/>
              <w:bottom w:w="0" w:type="dxa"/>
              <w:right w:w="102" w:type="dxa"/>
            </w:tcMar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Hands-on/Course Evaluation</w:t>
            </w:r>
          </w:p>
        </w:tc>
      </w:tr>
    </w:tbl>
    <w:p w:rsidR="00A81A9C" w:rsidRDefault="00A81A9C">
      <w:r>
        <w:br w:type="page"/>
      </w:r>
    </w:p>
    <w:tbl>
      <w:tblPr>
        <w:tblW w:w="9119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7139"/>
      </w:tblGrid>
      <w:tr w:rsidR="00A81A9C" w:rsidRPr="00A81A9C" w:rsidTr="00A81A9C">
        <w:tc>
          <w:tcPr>
            <w:tcW w:w="9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 w:rsidRPr="00A81A9C">
              <w:rPr>
                <w:rFonts w:ascii="Arial" w:hAnsi="Arial"/>
                <w:b/>
                <w:i/>
              </w:rPr>
              <w:t>RESRAD–BUILD Workshop Agenda</w:t>
            </w:r>
          </w:p>
        </w:tc>
      </w:tr>
      <w:tr w:rsidR="00A81A9C" w:rsidRPr="00A81A9C" w:rsidTr="00A81A9C">
        <w:tc>
          <w:tcPr>
            <w:tcW w:w="9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 w:rsidRPr="00A81A9C">
              <w:rPr>
                <w:rFonts w:ascii="Arial" w:hAnsi="Arial"/>
                <w:b/>
                <w:bCs/>
              </w:rPr>
              <w:t>Day 3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5C7BB3" w:rsidP="005C7BB3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8:40 – 8:50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Introduction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</w:t>
            </w:r>
            <w:r w:rsidR="00A81A9C" w:rsidRPr="00A81A9C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>0 – 9:1</w:t>
            </w:r>
            <w:r w:rsidR="00A81A9C" w:rsidRPr="00A81A9C">
              <w:rPr>
                <w:rFonts w:ascii="Arial" w:hAnsi="Arial"/>
              </w:rPr>
              <w:t>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RESRAD–BUILD Overview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9:15 – 10:0</w:t>
            </w:r>
            <w:r w:rsidR="00A81A9C" w:rsidRPr="00A81A9C">
              <w:rPr>
                <w:rFonts w:ascii="Arial" w:hAnsi="Arial"/>
              </w:rPr>
              <w:t>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RESRAD–BUILD Input Demo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5C7BB3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10:00 –10:1</w:t>
            </w:r>
            <w:r w:rsidR="00A81A9C" w:rsidRPr="00A81A9C">
              <w:rPr>
                <w:rFonts w:ascii="Arial" w:hAnsi="Arial"/>
              </w:rPr>
              <w:t>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Break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10:10 –10:3</w:t>
            </w:r>
            <w:r w:rsidR="00A81A9C" w:rsidRPr="00A81A9C">
              <w:rPr>
                <w:rFonts w:ascii="Arial" w:hAnsi="Arial"/>
              </w:rPr>
              <w:t>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RESRAD–BUILD Output Demo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10:30 –11:15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Hands–on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11:15 –11:45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RESRAD–BUILD Methodology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11:45</w:t>
            </w:r>
            <w:r w:rsidR="00A81A9C" w:rsidRPr="00A81A9C">
              <w:rPr>
                <w:rFonts w:ascii="Arial" w:hAnsi="Arial"/>
              </w:rPr>
              <w:t xml:space="preserve"> – 1</w:t>
            </w:r>
            <w:r>
              <w:rPr>
                <w:rFonts w:ascii="Arial" w:hAnsi="Arial"/>
              </w:rPr>
              <w:t>:00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Lunch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1:00 – 1:4</w:t>
            </w:r>
            <w:r w:rsidR="00A81A9C" w:rsidRPr="00A81A9C">
              <w:rPr>
                <w:rFonts w:ascii="Arial" w:hAnsi="Arial"/>
              </w:rPr>
              <w:t>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RESRAD–BUILD Methodology (cont’d)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1:40 – 2:30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Hands–on and review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2:30 – 2:5</w:t>
            </w:r>
            <w:r w:rsidR="00A81A9C" w:rsidRPr="00A81A9C">
              <w:rPr>
                <w:rFonts w:ascii="Arial" w:hAnsi="Arial"/>
              </w:rPr>
              <w:t>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Advanced Features Demonstration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2:50 – 3:0</w:t>
            </w:r>
            <w:r w:rsidR="00A81A9C" w:rsidRPr="00A81A9C">
              <w:rPr>
                <w:rFonts w:ascii="Arial" w:hAnsi="Arial"/>
              </w:rPr>
              <w:t>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Break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092AA7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3:00 – 3:45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Hands–on and review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092AA7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3:45 – 4:10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 xml:space="preserve">Input Data Requirements – </w:t>
            </w:r>
          </w:p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An Example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4:10 – 4:20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Problem Solving Techniques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4:20 – 4:2</w:t>
            </w:r>
            <w:r w:rsidR="00A81A9C" w:rsidRPr="00A81A9C">
              <w:rPr>
                <w:rFonts w:ascii="Arial" w:hAnsi="Arial"/>
              </w:rPr>
              <w:t>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Verification and Validation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092AA7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4:2</w:t>
            </w:r>
            <w:r w:rsidR="00A81A9C" w:rsidRPr="00A81A9C">
              <w:rPr>
                <w:rFonts w:ascii="Arial" w:hAnsi="Arial"/>
              </w:rPr>
              <w:t>5 – 4:45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</w:rPr>
              <w:t>Hands–on/Course Evaluation</w:t>
            </w:r>
          </w:p>
        </w:tc>
      </w:tr>
    </w:tbl>
    <w:p w:rsidR="00A81A9C" w:rsidRDefault="00A81A9C">
      <w:r>
        <w:br w:type="page"/>
      </w:r>
    </w:p>
    <w:tbl>
      <w:tblPr>
        <w:tblW w:w="9119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7139"/>
      </w:tblGrid>
      <w:tr w:rsidR="00A81A9C" w:rsidRPr="00A81A9C" w:rsidTr="00A81A9C">
        <w:tc>
          <w:tcPr>
            <w:tcW w:w="9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A81A9C">
              <w:rPr>
                <w:rFonts w:ascii="Arial" w:hAnsi="Arial"/>
                <w:b/>
                <w:i/>
              </w:rPr>
              <w:t xml:space="preserve">RESRAD-BIOTA Workshop Agenda              </w:t>
            </w:r>
          </w:p>
        </w:tc>
      </w:tr>
      <w:tr w:rsidR="00A81A9C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  <w:b/>
              </w:rPr>
            </w:pPr>
            <w:r w:rsidRPr="00A81A9C">
              <w:rPr>
                <w:rFonts w:ascii="Arial" w:hAnsi="Arial"/>
                <w:b/>
              </w:rPr>
              <w:t>Day 4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FB5E4D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 w:rsidRPr="00FB5E4D">
              <w:rPr>
                <w:rFonts w:ascii="Arial" w:hAnsi="Arial"/>
                <w:szCs w:val="20"/>
              </w:rPr>
              <w:t>8:</w:t>
            </w:r>
            <w:r w:rsidR="00092AA7">
              <w:rPr>
                <w:rFonts w:ascii="Arial" w:hAnsi="Arial"/>
                <w:szCs w:val="20"/>
              </w:rPr>
              <w:t>4</w:t>
            </w:r>
            <w:r>
              <w:rPr>
                <w:rFonts w:ascii="Arial" w:hAnsi="Arial"/>
                <w:szCs w:val="20"/>
              </w:rPr>
              <w:t>0</w:t>
            </w:r>
            <w:r w:rsidRPr="00FB5E4D">
              <w:rPr>
                <w:rFonts w:ascii="Arial" w:hAnsi="Arial"/>
                <w:szCs w:val="20"/>
              </w:rPr>
              <w:t xml:space="preserve"> – </w:t>
            </w:r>
            <w:r>
              <w:rPr>
                <w:rFonts w:ascii="Arial" w:hAnsi="Arial"/>
                <w:szCs w:val="20"/>
              </w:rPr>
              <w:t>8</w:t>
            </w:r>
            <w:r w:rsidRPr="00FB5E4D">
              <w:rPr>
                <w:rFonts w:ascii="Arial" w:hAnsi="Arial"/>
                <w:szCs w:val="20"/>
              </w:rPr>
              <w:t>:</w:t>
            </w:r>
            <w:r w:rsidR="00135854">
              <w:rPr>
                <w:rFonts w:ascii="Arial" w:hAnsi="Arial"/>
                <w:szCs w:val="20"/>
              </w:rPr>
              <w:t>45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Introduction and Course Overview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FB5E4D" w:rsidRDefault="001A49D7" w:rsidP="00135854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8</w:t>
            </w:r>
            <w:r w:rsidRPr="00FB5E4D">
              <w:rPr>
                <w:rFonts w:ascii="Arial" w:hAnsi="Arial"/>
                <w:szCs w:val="20"/>
              </w:rPr>
              <w:t>:</w:t>
            </w:r>
            <w:r w:rsidR="00135854">
              <w:rPr>
                <w:rFonts w:ascii="Arial" w:hAnsi="Arial"/>
                <w:szCs w:val="20"/>
              </w:rPr>
              <w:t>45</w:t>
            </w:r>
            <w:r w:rsidRPr="00FB5E4D">
              <w:rPr>
                <w:rFonts w:ascii="Arial" w:hAnsi="Arial"/>
                <w:szCs w:val="20"/>
              </w:rPr>
              <w:t xml:space="preserve"> – 9:</w:t>
            </w:r>
            <w:r w:rsidR="00135854">
              <w:rPr>
                <w:rFonts w:ascii="Arial" w:hAnsi="Arial"/>
                <w:szCs w:val="20"/>
              </w:rPr>
              <w:t>15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Regulatory and Evaluation Framework for  Radiation Protection of the Environment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FB5E4D" w:rsidRDefault="00135854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9:15</w:t>
            </w:r>
            <w:r w:rsidR="001A49D7">
              <w:rPr>
                <w:rFonts w:ascii="Arial" w:hAnsi="Arial"/>
                <w:szCs w:val="20"/>
              </w:rPr>
              <w:t xml:space="preserve"> </w:t>
            </w:r>
            <w:r w:rsidR="001A49D7" w:rsidRPr="00FB5E4D">
              <w:rPr>
                <w:rFonts w:ascii="Arial" w:hAnsi="Arial"/>
                <w:szCs w:val="20"/>
              </w:rPr>
              <w:t>–</w:t>
            </w:r>
            <w:r>
              <w:rPr>
                <w:rFonts w:ascii="Arial" w:hAnsi="Arial"/>
                <w:szCs w:val="20"/>
              </w:rPr>
              <w:t xml:space="preserve"> 9:35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RESRAD-BIOTA Overview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FB5E4D" w:rsidRDefault="00135854" w:rsidP="00135854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9:35</w:t>
            </w:r>
            <w:r w:rsidR="001A49D7" w:rsidRPr="00FB5E4D">
              <w:rPr>
                <w:rFonts w:ascii="Arial" w:hAnsi="Arial"/>
                <w:szCs w:val="20"/>
              </w:rPr>
              <w:t xml:space="preserve"> – </w:t>
            </w:r>
            <w:r>
              <w:rPr>
                <w:rFonts w:ascii="Arial" w:hAnsi="Arial"/>
                <w:szCs w:val="20"/>
              </w:rPr>
              <w:t>10:10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RESRAD-BIOTA Input Demo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135854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 w:rsidRPr="001A49D7">
              <w:rPr>
                <w:rFonts w:ascii="Arial" w:hAnsi="Arial"/>
                <w:szCs w:val="20"/>
              </w:rPr>
              <w:t>10:1</w:t>
            </w:r>
            <w:r w:rsidR="00135854">
              <w:rPr>
                <w:rFonts w:ascii="Arial" w:hAnsi="Arial"/>
                <w:szCs w:val="20"/>
              </w:rPr>
              <w:t>0 –10:20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 xml:space="preserve">Break 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35854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10:20 –10:40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RESRAD-BIOTA Output Demo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35854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10:40 – 11:2</w:t>
            </w:r>
            <w:r w:rsidR="001A49D7" w:rsidRPr="001A49D7">
              <w:rPr>
                <w:rFonts w:ascii="Arial" w:hAnsi="Arial"/>
                <w:szCs w:val="20"/>
              </w:rPr>
              <w:t>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DOE Graded Approach Methodology </w:t>
            </w:r>
          </w:p>
        </w:tc>
      </w:tr>
      <w:tr w:rsidR="001A49D7" w:rsidRPr="00A81A9C" w:rsidTr="009D48C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35854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11:2</w:t>
            </w:r>
            <w:r w:rsidR="001A49D7" w:rsidRPr="001A49D7">
              <w:rPr>
                <w:rFonts w:ascii="Arial" w:hAnsi="Arial"/>
                <w:szCs w:val="20"/>
              </w:rPr>
              <w:t xml:space="preserve">0 – 12:00 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Hands–on Problem 1 (General Screening and Site-Specific Screening)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35854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12:00 – 1:15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Lunch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35854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1:15 – 1:35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35854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Methodology, cont.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35854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1:35</w:t>
            </w:r>
            <w:r w:rsidR="001A49D7" w:rsidRPr="001A49D7">
              <w:rPr>
                <w:rFonts w:ascii="Arial" w:hAnsi="Arial"/>
                <w:szCs w:val="20"/>
              </w:rPr>
              <w:t xml:space="preserve"> – 1:50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Sensitivity Analysis Feature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 w:rsidRPr="001A49D7">
              <w:rPr>
                <w:rFonts w:ascii="Arial" w:hAnsi="Arial"/>
                <w:szCs w:val="20"/>
              </w:rPr>
              <w:t>1:50 – 2:10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Hands–on Problem 2 (Sensitivity Analysis)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 w:rsidRPr="001A49D7">
              <w:rPr>
                <w:rFonts w:ascii="Arial" w:hAnsi="Arial"/>
                <w:szCs w:val="20"/>
              </w:rPr>
              <w:t>2:10 – 2:20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Hands–on Problem 2 Review</w:t>
            </w:r>
          </w:p>
        </w:tc>
      </w:tr>
      <w:tr w:rsidR="001A49D7" w:rsidRPr="00A81A9C" w:rsidTr="009D48C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 w:rsidRPr="001A49D7">
              <w:rPr>
                <w:rFonts w:ascii="Arial" w:hAnsi="Arial"/>
                <w:szCs w:val="20"/>
              </w:rPr>
              <w:t>2:20 – 2:50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Organism Wizard Feature</w:t>
            </w:r>
          </w:p>
        </w:tc>
      </w:tr>
      <w:tr w:rsidR="001A49D7" w:rsidRPr="00A81A9C" w:rsidTr="001A49D7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 w:rsidRPr="001A49D7">
              <w:rPr>
                <w:rFonts w:ascii="Arial" w:hAnsi="Arial"/>
                <w:szCs w:val="20"/>
              </w:rPr>
              <w:t>2:50 – 3:00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Break</w:t>
            </w:r>
          </w:p>
        </w:tc>
      </w:tr>
      <w:tr w:rsidR="001A49D7" w:rsidRPr="00A81A9C" w:rsidTr="009D48C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jc w:val="center"/>
            </w:pPr>
            <w:r w:rsidRPr="001A49D7">
              <w:rPr>
                <w:rFonts w:ascii="Arial" w:hAnsi="Arial"/>
                <w:szCs w:val="20"/>
              </w:rPr>
              <w:t>3:00 – 3:40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Hands-on Problem 3 (Site-specific Analysis)</w:t>
            </w:r>
          </w:p>
        </w:tc>
      </w:tr>
      <w:tr w:rsidR="001A49D7" w:rsidRPr="00A81A9C" w:rsidTr="009D48CA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  <w:szCs w:val="20"/>
              </w:rPr>
            </w:pPr>
            <w:r w:rsidRPr="001A49D7">
              <w:rPr>
                <w:rFonts w:ascii="Arial" w:hAnsi="Arial"/>
                <w:szCs w:val="20"/>
              </w:rPr>
              <w:t xml:space="preserve">3:40 – 4:30 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Case Study I &amp; Hands-on Problem 3 Review – Hanford 300 Area</w:t>
            </w:r>
          </w:p>
        </w:tc>
      </w:tr>
    </w:tbl>
    <w:p w:rsidR="00A81A9C" w:rsidRDefault="00A81A9C">
      <w:r>
        <w:br w:type="page"/>
      </w:r>
    </w:p>
    <w:tbl>
      <w:tblPr>
        <w:tblW w:w="9119" w:type="dxa"/>
        <w:tblInd w:w="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0"/>
        <w:gridCol w:w="7139"/>
      </w:tblGrid>
      <w:tr w:rsidR="00A81A9C" w:rsidRPr="00A81A9C" w:rsidTr="001A49D7">
        <w:trPr>
          <w:trHeight w:val="498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1A9C" w:rsidRPr="00A81A9C" w:rsidRDefault="00A81A9C" w:rsidP="00A81A9C">
            <w:pPr>
              <w:widowControl w:val="0"/>
              <w:spacing w:before="100" w:after="100"/>
              <w:jc w:val="center"/>
              <w:rPr>
                <w:rFonts w:ascii="Arial" w:hAnsi="Arial"/>
                <w:b/>
              </w:rPr>
            </w:pPr>
            <w:r w:rsidRPr="00A81A9C">
              <w:rPr>
                <w:rFonts w:ascii="Arial" w:hAnsi="Arial"/>
                <w:b/>
              </w:rPr>
              <w:t>Day 5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35854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8:40 – 8:55</w:t>
            </w:r>
            <w:r w:rsidR="001A49D7" w:rsidRPr="001A49D7">
              <w:rPr>
                <w:rFonts w:ascii="Arial" w:hAnsi="Arial"/>
              </w:rPr>
              <w:t xml:space="preserve"> 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Data Import/Export Feature / Graphics and Reports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35854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8:55 – 9:15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Hands–on Problem 4  &amp; Review (Data Import/Export /Graphics/Reports)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35854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9:15</w:t>
            </w:r>
            <w:r w:rsidR="001A49D7" w:rsidRPr="001A49D7">
              <w:rPr>
                <w:rFonts w:ascii="Arial" w:hAnsi="Arial"/>
              </w:rPr>
              <w:t xml:space="preserve"> – 10:00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Principles of Ecological Risk Assessment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1A49D7">
              <w:rPr>
                <w:rFonts w:ascii="Arial" w:hAnsi="Arial"/>
              </w:rPr>
              <w:t>10:00 – 10:10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Break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1A49D7">
              <w:rPr>
                <w:rFonts w:ascii="Arial" w:hAnsi="Arial"/>
              </w:rPr>
              <w:t>10:10 –10:40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Case Study II (China Lake)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1A49D7">
              <w:rPr>
                <w:rFonts w:ascii="Arial" w:hAnsi="Arial"/>
              </w:rPr>
              <w:t xml:space="preserve">10:40 – 11:20 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Derivation of DCFs in RESRAD-BIOTA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1A49D7">
              <w:rPr>
                <w:rFonts w:ascii="Arial" w:hAnsi="Arial"/>
              </w:rPr>
              <w:t>11:20 – 12:00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 xml:space="preserve">Hands-on Problem 5 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1A49D7">
              <w:rPr>
                <w:rFonts w:ascii="Arial" w:hAnsi="Arial"/>
              </w:rPr>
              <w:t>12:00 – 1:15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Lunch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1A49D7">
              <w:rPr>
                <w:rFonts w:ascii="Arial" w:hAnsi="Arial"/>
              </w:rPr>
              <w:t>1:15 – 1:30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Hands-on Problem 5 Review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1A49D7">
              <w:rPr>
                <w:rFonts w:ascii="Arial" w:hAnsi="Arial"/>
              </w:rPr>
              <w:t>1:30 – 2:00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Food Chain Specifications in RESRAD-BIOTA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1A49D7">
              <w:rPr>
                <w:rFonts w:ascii="Arial" w:hAnsi="Arial"/>
              </w:rPr>
              <w:t>2:00 – 2:30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Probabilistic Analysis in RESRAD-BIOTA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2:30 – 2:50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  <w:bCs/>
              </w:rPr>
              <w:t>International Model Comparison Studies on Biota Dose Assessment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 w:rsidRPr="001A49D7">
              <w:rPr>
                <w:rFonts w:ascii="Arial" w:hAnsi="Arial"/>
              </w:rPr>
              <w:t xml:space="preserve">2:50 – 3:00 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 xml:space="preserve">Break 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D7" w:rsidRPr="001A49D7" w:rsidRDefault="00680166" w:rsidP="00000BE2">
            <w:pPr>
              <w:widowControl w:val="0"/>
              <w:spacing w:before="100" w:after="10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3:00 – 3:5</w:t>
            </w:r>
            <w:r w:rsidR="001A49D7" w:rsidRPr="001A49D7">
              <w:rPr>
                <w:rFonts w:ascii="Arial" w:hAnsi="Arial"/>
              </w:rPr>
              <w:t xml:space="preserve">0 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 xml:space="preserve">Hands-on Problems 6 &amp; 7 </w:t>
            </w:r>
          </w:p>
        </w:tc>
      </w:tr>
      <w:tr w:rsidR="00680166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166" w:rsidRPr="001A49D7" w:rsidRDefault="00680166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3:50 – 4:2</w:t>
            </w:r>
            <w:r w:rsidRPr="001A49D7">
              <w:rPr>
                <w:rFonts w:ascii="Arial" w:hAnsi="Arial"/>
              </w:rPr>
              <w:t>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0166" w:rsidRPr="001A49D7" w:rsidRDefault="00680166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680166">
              <w:rPr>
                <w:rFonts w:ascii="Arial" w:hAnsi="Arial" w:cs="Arial"/>
              </w:rPr>
              <w:t>Fukushima Wildlife Dose Reconstruction and Hands-on Exercise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D7" w:rsidRPr="001A49D7" w:rsidRDefault="00680166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4:2</w:t>
            </w:r>
            <w:r w:rsidR="001A49D7" w:rsidRPr="001A49D7">
              <w:rPr>
                <w:rFonts w:ascii="Arial" w:hAnsi="Arial" w:cs="Arial"/>
              </w:rPr>
              <w:t>0 – 4:30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Course Evaluation and Distribution of Training Certificates</w:t>
            </w:r>
          </w:p>
        </w:tc>
      </w:tr>
      <w:tr w:rsidR="001A49D7" w:rsidRPr="00A81A9C" w:rsidTr="00997BBD"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4:30</w:t>
            </w:r>
          </w:p>
        </w:tc>
        <w:tc>
          <w:tcPr>
            <w:tcW w:w="7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A49D7" w:rsidRPr="001A49D7" w:rsidRDefault="001A49D7" w:rsidP="00000BE2">
            <w:pPr>
              <w:widowControl w:val="0"/>
              <w:spacing w:before="100" w:after="100"/>
              <w:jc w:val="center"/>
              <w:rPr>
                <w:rFonts w:ascii="Arial" w:hAnsi="Arial" w:cs="Arial"/>
              </w:rPr>
            </w:pPr>
            <w:r w:rsidRPr="001A49D7">
              <w:rPr>
                <w:rFonts w:ascii="Arial" w:hAnsi="Arial" w:cs="Arial"/>
              </w:rPr>
              <w:t>Adjourn</w:t>
            </w:r>
          </w:p>
        </w:tc>
      </w:tr>
    </w:tbl>
    <w:p w:rsidR="00115F64" w:rsidRDefault="00115F64">
      <w:bookmarkStart w:id="0" w:name="_GoBack"/>
      <w:bookmarkEnd w:id="0"/>
    </w:p>
    <w:sectPr w:rsidR="00115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64"/>
    <w:rsid w:val="00092AA7"/>
    <w:rsid w:val="00115F64"/>
    <w:rsid w:val="00135854"/>
    <w:rsid w:val="001524E3"/>
    <w:rsid w:val="001A49D7"/>
    <w:rsid w:val="00327975"/>
    <w:rsid w:val="003B40B1"/>
    <w:rsid w:val="005C7BB3"/>
    <w:rsid w:val="00680166"/>
    <w:rsid w:val="00800ED3"/>
    <w:rsid w:val="00A81A9C"/>
    <w:rsid w:val="00A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ANL/EVS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LePoire, David J.</dc:creator>
  <cp:lastModifiedBy>Yu, Charley</cp:lastModifiedBy>
  <cp:revision>2</cp:revision>
  <dcterms:created xsi:type="dcterms:W3CDTF">2015-07-07T15:08:00Z</dcterms:created>
  <dcterms:modified xsi:type="dcterms:W3CDTF">2015-07-07T15:08:00Z</dcterms:modified>
</cp:coreProperties>
</file>